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2CB8" w14:textId="714C411D" w:rsidR="00474D2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A5E81">
        <w:rPr>
          <w:rFonts w:ascii="Verdana" w:hAnsi="Verdana"/>
          <w:b/>
          <w:bCs/>
          <w:sz w:val="20"/>
          <w:szCs w:val="20"/>
        </w:rPr>
        <w:t>Work Instruction TEMPLATE (enter name of work instruction here)</w:t>
      </w:r>
    </w:p>
    <w:p w14:paraId="7F12B0D1" w14:textId="77777777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This section can be used to:</w:t>
      </w:r>
    </w:p>
    <w:p w14:paraId="0B164714" w14:textId="77777777" w:rsidR="008A5E81" w:rsidRPr="008A5E81" w:rsidRDefault="008A5E81" w:rsidP="008A5E81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 xml:space="preserve">provide context for the work instructions, e.g.: </w:t>
      </w:r>
    </w:p>
    <w:p w14:paraId="70B17532" w14:textId="77777777" w:rsidR="008A5E81" w:rsidRPr="008A5E81" w:rsidRDefault="008A5E81" w:rsidP="008A5E81">
      <w:pPr>
        <w:numPr>
          <w:ilvl w:val="1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why the work instruction is needed</w:t>
      </w:r>
    </w:p>
    <w:p w14:paraId="62EA0270" w14:textId="77777777" w:rsidR="008A5E81" w:rsidRPr="008A5E81" w:rsidRDefault="008A5E81" w:rsidP="008A5E81">
      <w:pPr>
        <w:numPr>
          <w:ilvl w:val="1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details of other systems related to the instruction and how to access these</w:t>
      </w:r>
    </w:p>
    <w:p w14:paraId="466C6585" w14:textId="77777777" w:rsidR="008A5E81" w:rsidRPr="008A5E81" w:rsidRDefault="008A5E81" w:rsidP="008A5E81">
      <w:pPr>
        <w:numPr>
          <w:ilvl w:val="1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the roles expected to perform the instruction</w:t>
      </w:r>
    </w:p>
    <w:p w14:paraId="477F6932" w14:textId="51170ADE" w:rsidR="008A5E81" w:rsidRPr="008A5E81" w:rsidRDefault="008A5E81" w:rsidP="008A5E81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link to related Policies/Processes (using 'Insert' button). </w:t>
      </w:r>
    </w:p>
    <w:p w14:paraId="0AC55490" w14:textId="77777777" w:rsid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F380BF" w14:textId="1616FBC4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Examples of when a Work Instruction may be helpful:</w:t>
      </w:r>
    </w:p>
    <w:p w14:paraId="019F1A93" w14:textId="77777777" w:rsidR="008A5E81" w:rsidRPr="008A5E81" w:rsidRDefault="008A5E81" w:rsidP="008A5E81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common tasks that are repeated throughout various processes (e.g. reporting an incident, updating client record, clinical escalations)</w:t>
      </w:r>
    </w:p>
    <w:p w14:paraId="4FCB1E31" w14:textId="77777777" w:rsidR="008A5E81" w:rsidRPr="008A5E81" w:rsidRDefault="008A5E81" w:rsidP="008A5E81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for standard operating procedures specific to manual handling tasks and/or aids (e.g. hoists, wheelchairs, etc)</w:t>
      </w:r>
    </w:p>
    <w:p w14:paraId="3E521EC2" w14:textId="77777777" w:rsidR="008A5E81" w:rsidRPr="008A5E81" w:rsidRDefault="008A5E81" w:rsidP="008A5E81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to clarify internal instructions where systems interface (e.g. how to use HR systems, CRMs, LMIs, etc)</w:t>
      </w:r>
    </w:p>
    <w:p w14:paraId="6F72DF6D" w14:textId="77777777" w:rsidR="008A5E81" w:rsidRPr="008A5E81" w:rsidRDefault="008A5E81" w:rsidP="008A5E81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when the steps in a Process may require different actions for different Roles, facilities, regions or service types (Business Units). </w:t>
      </w:r>
    </w:p>
    <w:p w14:paraId="6054D0F0" w14:textId="77777777" w:rsid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4F24878" w14:textId="4F49E14B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hyperlink r:id="rId5" w:history="1">
        <w:r w:rsidRPr="008A5E81">
          <w:rPr>
            <w:rStyle w:val="Hyperlink"/>
            <w:rFonts w:ascii="Verdana" w:hAnsi="Verdana"/>
            <w:sz w:val="20"/>
            <w:szCs w:val="20"/>
          </w:rPr>
          <w:t>A user guide on how to manage work instructions can be found here. </w:t>
        </w:r>
      </w:hyperlink>
    </w:p>
    <w:p w14:paraId="1D16311C" w14:textId="77777777" w:rsid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2DB0B69" w14:textId="5C6EAE01" w:rsid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A5E81">
        <w:rPr>
          <w:rFonts w:ascii="Verdana" w:hAnsi="Verdana"/>
          <w:b/>
          <w:bCs/>
          <w:sz w:val="20"/>
          <w:szCs w:val="20"/>
        </w:rPr>
        <w:t>Section header - e.g. First part of the instructions/Role type/etc</w:t>
      </w:r>
    </w:p>
    <w:p w14:paraId="16E4BA2E" w14:textId="77777777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Insert detailed explanation of how to complete the required work. Depending on the nature of the work instruction, this may include clear direction on:</w:t>
      </w:r>
    </w:p>
    <w:p w14:paraId="5FC74599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how to source required documents/assessments/templates (e.g. link to them using the 'Insert' button or provide directions on how to access the relevant system)</w:t>
      </w:r>
    </w:p>
    <w:p w14:paraId="7AC5F9CC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what to do with completed documents</w:t>
      </w:r>
    </w:p>
    <w:p w14:paraId="180D0F55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how to enact referrals to other services </w:t>
      </w:r>
    </w:p>
    <w:p w14:paraId="4811EC0C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local contact details for key services</w:t>
      </w:r>
    </w:p>
    <w:p w14:paraId="72995CBA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where and how to complete record keeping</w:t>
      </w:r>
    </w:p>
    <w:p w14:paraId="008739A5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who to inform of issues/changes and how</w:t>
      </w:r>
    </w:p>
    <w:p w14:paraId="5EBB1BF9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questions to ask the older person and/or their authorised decision-maker</w:t>
      </w:r>
    </w:p>
    <w:p w14:paraId="4B2CFFAA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which internal systems to use and how to access these (e.g. HR system, Client Record Management System, organisational intranet, etc)</w:t>
      </w:r>
    </w:p>
    <w:p w14:paraId="18590AC1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any common errors or mistakes which may be avoided</w:t>
      </w:r>
    </w:p>
    <w:p w14:paraId="2AFE5A78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where to get more support or guidance internally (e.g. what teams/roles are responsible)</w:t>
      </w:r>
    </w:p>
    <w:p w14:paraId="7AE16496" w14:textId="77777777" w:rsidR="008A5E81" w:rsidRPr="008A5E81" w:rsidRDefault="008A5E81" w:rsidP="008A5E8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checklists of tasks for completion/documents required/etc. </w:t>
      </w:r>
    </w:p>
    <w:p w14:paraId="3C615F23" w14:textId="77777777" w:rsid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DCDB22" w14:textId="7766C35B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NOTE - Separate sections could be used to differentiate steps in the work instructions and/or separate tasks for different roles, regions or service types. </w:t>
      </w:r>
    </w:p>
    <w:p w14:paraId="4D0F25EE" w14:textId="77777777" w:rsid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69F8143" w14:textId="7E8B9CE6" w:rsid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A5E81">
        <w:rPr>
          <w:rFonts w:ascii="Verdana" w:hAnsi="Verdana"/>
          <w:b/>
          <w:bCs/>
          <w:sz w:val="20"/>
          <w:szCs w:val="20"/>
        </w:rPr>
        <w:t>Section header - e.g. Next part of the instructions/Role type/etc</w:t>
      </w:r>
    </w:p>
    <w:p w14:paraId="21CF83B4" w14:textId="77777777" w:rsid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Insert information for the next part of the work instruction. </w:t>
      </w:r>
    </w:p>
    <w:p w14:paraId="79D5D905" w14:textId="77777777" w:rsid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54FAB58" w14:textId="592EF766" w:rsid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A5E81">
        <w:rPr>
          <w:rFonts w:ascii="Verdana" w:hAnsi="Verdana"/>
          <w:b/>
          <w:bCs/>
          <w:sz w:val="20"/>
          <w:szCs w:val="20"/>
        </w:rPr>
        <w:t>Section header - e.g. Final part of the instructions/Role type/etc</w:t>
      </w:r>
    </w:p>
    <w:p w14:paraId="0659757D" w14:textId="77777777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>Insert information for the final part of the work instruction. </w:t>
      </w:r>
    </w:p>
    <w:p w14:paraId="6A8BF3DB" w14:textId="77777777" w:rsid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FCE792" w14:textId="1BF39446" w:rsidR="008A5E81" w:rsidRPr="008A5E81" w:rsidRDefault="008A5E81" w:rsidP="008A5E81">
      <w:pPr>
        <w:spacing w:after="0" w:line="240" w:lineRule="auto"/>
        <w:rPr>
          <w:rFonts w:ascii="Verdana" w:hAnsi="Verdana"/>
          <w:sz w:val="20"/>
          <w:szCs w:val="20"/>
        </w:rPr>
      </w:pPr>
      <w:r w:rsidRPr="008A5E81">
        <w:rPr>
          <w:rFonts w:ascii="Verdana" w:hAnsi="Verdana"/>
          <w:sz w:val="20"/>
          <w:szCs w:val="20"/>
        </w:rPr>
        <w:t xml:space="preserve">Once completed, don't forget to link the Work Instruction to the relevant step of the Process/s. Refer to this user guide on </w:t>
      </w:r>
      <w:hyperlink r:id="rId6" w:history="1">
        <w:r w:rsidRPr="008A5E81">
          <w:rPr>
            <w:rStyle w:val="Hyperlink"/>
            <w:rFonts w:ascii="Verdana" w:hAnsi="Verdana"/>
            <w:sz w:val="20"/>
            <w:szCs w:val="20"/>
          </w:rPr>
          <w:t>how to link a Work Instruction to a Process</w:t>
        </w:r>
      </w:hyperlink>
      <w:r w:rsidRPr="008A5E81">
        <w:rPr>
          <w:rFonts w:ascii="Verdana" w:hAnsi="Verdana"/>
          <w:sz w:val="20"/>
          <w:szCs w:val="20"/>
        </w:rPr>
        <w:t>. </w:t>
      </w:r>
    </w:p>
    <w:p w14:paraId="14A482A2" w14:textId="77777777" w:rsidR="008A5E81" w:rsidRP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0E22844" w14:textId="77777777" w:rsidR="008A5E81" w:rsidRPr="008A5E81" w:rsidRDefault="008A5E81" w:rsidP="008A5E8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sectPr w:rsidR="008A5E81" w:rsidRPr="008A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9A7"/>
    <w:multiLevelType w:val="multilevel"/>
    <w:tmpl w:val="40C8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4503"/>
    <w:multiLevelType w:val="multilevel"/>
    <w:tmpl w:val="74A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C3EE6"/>
    <w:multiLevelType w:val="multilevel"/>
    <w:tmpl w:val="9A5E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094588">
    <w:abstractNumId w:val="1"/>
  </w:num>
  <w:num w:numId="2" w16cid:durableId="2117091385">
    <w:abstractNumId w:val="2"/>
  </w:num>
  <w:num w:numId="3" w16cid:durableId="5416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81"/>
    <w:rsid w:val="0024529D"/>
    <w:rsid w:val="00474D21"/>
    <w:rsid w:val="00503068"/>
    <w:rsid w:val="00766B53"/>
    <w:rsid w:val="008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8BF5"/>
  <w15:chartTrackingRefBased/>
  <w15:docId w15:val="{4816676A-EA65-4DA0-B234-534CC02F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D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E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s.ageingaustralia.asn.au/sqms-support/link-work-instruction-to-a-process/" TargetMode="External"/><Relationship Id="rId5" Type="http://schemas.openxmlformats.org/officeDocument/2006/relationships/hyperlink" Target="https://qms.ageingaustralia.asn.au/sqms-support/manage-work-instru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Faraz</dc:creator>
  <cp:keywords/>
  <dc:description/>
  <cp:lastModifiedBy>Hina Faraz</cp:lastModifiedBy>
  <cp:revision>2</cp:revision>
  <dcterms:created xsi:type="dcterms:W3CDTF">2026-04-27T05:31:00Z</dcterms:created>
  <dcterms:modified xsi:type="dcterms:W3CDTF">2026-04-27T05:38:00Z</dcterms:modified>
</cp:coreProperties>
</file>